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587"/>
        <w:gridCol w:w="4144"/>
        <w:gridCol w:w="4158"/>
        <w:gridCol w:w="4914"/>
      </w:tblGrid>
      <w:tr w:rsidR="004B0FEF" w:rsidRPr="00BD7749" w14:paraId="7C44FEFD" w14:textId="77777777" w:rsidTr="00F555CB">
        <w:trPr>
          <w:jc w:val="center"/>
        </w:trPr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4F60FA" w14:textId="1A2707F4" w:rsidR="004B0FEF" w:rsidRPr="00F555CB" w:rsidRDefault="004B0FEF" w:rsidP="00054940">
            <w:pPr>
              <w:rPr>
                <w:b/>
              </w:rPr>
            </w:pPr>
          </w:p>
        </w:tc>
        <w:tc>
          <w:tcPr>
            <w:tcW w:w="41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82DBC" w14:textId="4FDD4054" w:rsidR="004B0FEF" w:rsidRPr="00F555CB" w:rsidRDefault="00BD7749" w:rsidP="00087860">
            <w:pPr>
              <w:jc w:val="center"/>
              <w:rPr>
                <w:rFonts w:cstheme="minorHAnsi"/>
                <w:b/>
              </w:rPr>
            </w:pPr>
            <w:r w:rsidRPr="00F555CB">
              <w:rPr>
                <w:rFonts w:cstheme="minorHAnsi"/>
                <w:b/>
              </w:rPr>
              <w:t>L1:</w:t>
            </w:r>
            <w:r w:rsidR="004B0FEF" w:rsidRPr="00F555CB">
              <w:rPr>
                <w:rFonts w:cstheme="minorHAnsi"/>
                <w:b/>
              </w:rPr>
              <w:t xml:space="preserve"> Algorithmen in unserer Lebenswelt</w:t>
            </w:r>
          </w:p>
        </w:tc>
        <w:tc>
          <w:tcPr>
            <w:tcW w:w="41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7A1C" w14:textId="08AA10D1" w:rsidR="004B0FEF" w:rsidRPr="00F555CB" w:rsidRDefault="00BD7749" w:rsidP="00087860">
            <w:pPr>
              <w:jc w:val="center"/>
              <w:rPr>
                <w:rFonts w:cstheme="minorHAnsi"/>
                <w:b/>
              </w:rPr>
            </w:pPr>
            <w:r w:rsidRPr="00F555CB">
              <w:rPr>
                <w:rFonts w:cstheme="minorHAnsi"/>
                <w:b/>
              </w:rPr>
              <w:t>L2:</w:t>
            </w:r>
            <w:r w:rsidR="004B0FEF" w:rsidRPr="00F555CB">
              <w:rPr>
                <w:rFonts w:cstheme="minorHAnsi"/>
                <w:b/>
              </w:rPr>
              <w:t xml:space="preserve"> Datenstruktur Graph</w:t>
            </w:r>
          </w:p>
        </w:tc>
        <w:tc>
          <w:tcPr>
            <w:tcW w:w="491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64D4" w14:textId="50BE049A" w:rsidR="004B0FEF" w:rsidRPr="00F555CB" w:rsidRDefault="00BD7749" w:rsidP="00087860">
            <w:pPr>
              <w:jc w:val="center"/>
              <w:rPr>
                <w:rFonts w:cstheme="minorHAnsi"/>
                <w:b/>
              </w:rPr>
            </w:pPr>
            <w:r w:rsidRPr="00F555CB">
              <w:rPr>
                <w:rFonts w:cstheme="minorHAnsi"/>
                <w:b/>
              </w:rPr>
              <w:t>L3:</w:t>
            </w:r>
            <w:r w:rsidR="004B0FEF" w:rsidRPr="00F555CB">
              <w:rPr>
                <w:rFonts w:cstheme="minorHAnsi"/>
                <w:b/>
              </w:rPr>
              <w:t xml:space="preserve"> Chancen und Risiken von Algorithmen</w:t>
            </w:r>
          </w:p>
        </w:tc>
      </w:tr>
      <w:tr w:rsidR="004B0FEF" w14:paraId="76605E7B" w14:textId="77777777" w:rsidTr="00F555CB">
        <w:trPr>
          <w:jc w:val="center"/>
        </w:trPr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F73847" w14:textId="77777777" w:rsidR="004B0FEF" w:rsidRDefault="004B0FEF">
            <w:pPr>
              <w:rPr>
                <w:sz w:val="24"/>
                <w:szCs w:val="24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36EC1D" w14:textId="77777777" w:rsidR="004B0FEF" w:rsidRPr="00CD5E48" w:rsidRDefault="004B0FEF" w:rsidP="00734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CD2CD" w14:textId="77777777" w:rsidR="004B0FEF" w:rsidRPr="00054940" w:rsidRDefault="004B0FEF" w:rsidP="00763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FDA23" w14:textId="77777777" w:rsidR="004B0FEF" w:rsidRPr="00054940" w:rsidRDefault="004B0FEF" w:rsidP="00496D42">
            <w:pPr>
              <w:jc w:val="center"/>
              <w:rPr>
                <w:sz w:val="24"/>
                <w:szCs w:val="24"/>
              </w:rPr>
            </w:pPr>
          </w:p>
        </w:tc>
      </w:tr>
      <w:tr w:rsidR="004B0FEF" w14:paraId="253A4245" w14:textId="77777777" w:rsidTr="00F555CB">
        <w:trPr>
          <w:jc w:val="center"/>
        </w:trPr>
        <w:tc>
          <w:tcPr>
            <w:tcW w:w="1587" w:type="dxa"/>
            <w:vMerge w:val="restart"/>
            <w:tcBorders>
              <w:top w:val="single" w:sz="4" w:space="0" w:color="auto"/>
            </w:tcBorders>
          </w:tcPr>
          <w:p w14:paraId="6A1598DB" w14:textId="77777777" w:rsidR="004B0FEF" w:rsidRPr="00974E2F" w:rsidRDefault="004B0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Benennen</w:t>
            </w:r>
            <w:r w:rsidRPr="00974E2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44" w:type="dxa"/>
            <w:tcBorders>
              <w:top w:val="single" w:sz="4" w:space="0" w:color="auto"/>
            </w:tcBorders>
          </w:tcPr>
          <w:p w14:paraId="5995F348" w14:textId="77777777" w:rsidR="004B0FEF" w:rsidRPr="00054940" w:rsidRDefault="004B0FEF" w:rsidP="004B0FE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die Definition eines Algo</w:t>
            </w:r>
            <w:r w:rsidR="00E17395">
              <w:softHyphen/>
            </w:r>
            <w:r w:rsidRPr="00054940">
              <w:t>rithmus in der Informatik nennen</w:t>
            </w:r>
          </w:p>
          <w:p w14:paraId="4ED016C8" w14:textId="3D1CB3E6" w:rsidR="0053772A" w:rsidRPr="00054940" w:rsidRDefault="004B0FEF" w:rsidP="008758E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Beispiele für Algorithmen in meiner Lebenswelt nennen.</w:t>
            </w:r>
          </w:p>
        </w:tc>
        <w:tc>
          <w:tcPr>
            <w:tcW w:w="4158" w:type="dxa"/>
            <w:tcBorders>
              <w:top w:val="single" w:sz="4" w:space="0" w:color="auto"/>
            </w:tcBorders>
          </w:tcPr>
          <w:p w14:paraId="2006C795" w14:textId="77777777" w:rsidR="004B0FEF" w:rsidRPr="00054940" w:rsidRDefault="004B0FEF" w:rsidP="004B0FE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Anwendungsgebiete für die Datenstruktur Graph nennen.</w:t>
            </w:r>
          </w:p>
          <w:p w14:paraId="3F235933" w14:textId="77777777" w:rsidR="004B0FEF" w:rsidRPr="00054940" w:rsidRDefault="004B0FEF" w:rsidP="004B0FE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entscheiden, in welchen Bereichen meiner Lebenswelt Daten mit Hilfe der Datenstruktur Graph modelliert werden.</w:t>
            </w:r>
          </w:p>
          <w:p w14:paraId="4A21CA99" w14:textId="5102EA7D" w:rsidR="004B0FEF" w:rsidRPr="00054940" w:rsidRDefault="004B0FEF" w:rsidP="00AF7DE3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 xml:space="preserve">Ich kann wesentliche </w:t>
            </w:r>
            <w:r w:rsidR="00A64A70" w:rsidRPr="00054940">
              <w:t xml:space="preserve">Grundbegriffe </w:t>
            </w:r>
            <w:r w:rsidR="00AF7DE3">
              <w:t>von</w:t>
            </w:r>
            <w:r w:rsidR="00A64A70" w:rsidRPr="00054940">
              <w:t xml:space="preserve"> Graphen nennen.</w:t>
            </w:r>
          </w:p>
        </w:tc>
        <w:tc>
          <w:tcPr>
            <w:tcW w:w="4914" w:type="dxa"/>
            <w:tcBorders>
              <w:top w:val="single" w:sz="4" w:space="0" w:color="auto"/>
            </w:tcBorders>
          </w:tcPr>
          <w:p w14:paraId="0D663DF4" w14:textId="7777777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die Vorteile von Algorithmen benennen.</w:t>
            </w:r>
          </w:p>
          <w:p w14:paraId="26638279" w14:textId="7777777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die Begriffe „Filterblase“, „Wertneu</w:t>
            </w:r>
            <w:r w:rsidR="00BD7749">
              <w:softHyphen/>
            </w:r>
            <w:r w:rsidRPr="00054940">
              <w:t>tralität“ und „Transparenz“ im Zusammenhang mit Algorithmen beschreiben.</w:t>
            </w:r>
          </w:p>
          <w:p w14:paraId="529124B6" w14:textId="77777777" w:rsidR="004B0FEF" w:rsidRPr="00054940" w:rsidRDefault="004B0FEF" w:rsidP="00C46444"/>
        </w:tc>
      </w:tr>
      <w:tr w:rsidR="00054940" w14:paraId="1C37E5F4" w14:textId="77777777" w:rsidTr="00054940">
        <w:trPr>
          <w:jc w:val="center"/>
        </w:trPr>
        <w:tc>
          <w:tcPr>
            <w:tcW w:w="1587" w:type="dxa"/>
            <w:vMerge/>
            <w:tcBorders>
              <w:bottom w:val="single" w:sz="4" w:space="0" w:color="auto"/>
            </w:tcBorders>
          </w:tcPr>
          <w:p w14:paraId="470D16F9" w14:textId="77777777" w:rsidR="00054940" w:rsidRDefault="00054940">
            <w:pPr>
              <w:rPr>
                <w:sz w:val="24"/>
                <w:szCs w:val="24"/>
              </w:rPr>
            </w:pPr>
          </w:p>
        </w:tc>
        <w:tc>
          <w:tcPr>
            <w:tcW w:w="4144" w:type="dxa"/>
          </w:tcPr>
          <w:p w14:paraId="5C373A5A" w14:textId="77777777" w:rsidR="00054940" w:rsidRPr="00054940" w:rsidRDefault="002D4408" w:rsidP="00054940">
            <w:pPr>
              <w:spacing w:before="60" w:after="60"/>
              <w:jc w:val="center"/>
            </w:pPr>
            <w:sdt>
              <w:sdtPr>
                <w:rPr>
                  <w:rFonts w:ascii="Arial" w:hAnsi="Arial" w:cs="Arial"/>
                  <w:b/>
                </w:rPr>
                <w:id w:val="164562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749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4158" w:type="dxa"/>
          </w:tcPr>
          <w:p w14:paraId="4DC67E1D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1938784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940" w:rsidRPr="00054940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4914" w:type="dxa"/>
          </w:tcPr>
          <w:p w14:paraId="52E0FC32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-172489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940" w:rsidRPr="00054940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4B0FEF" w14:paraId="186D8CBF" w14:textId="77777777" w:rsidTr="00054940">
        <w:trPr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7D88AD" w14:textId="77777777" w:rsidR="004B0FEF" w:rsidRPr="00974E2F" w:rsidRDefault="004B0F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Entscheiden</w:t>
            </w:r>
          </w:p>
        </w:tc>
        <w:tc>
          <w:tcPr>
            <w:tcW w:w="4144" w:type="dxa"/>
            <w:tcBorders>
              <w:left w:val="single" w:sz="4" w:space="0" w:color="auto"/>
            </w:tcBorders>
          </w:tcPr>
          <w:p w14:paraId="5BF89CE4" w14:textId="062E8E00" w:rsidR="004B0FEF" w:rsidRPr="00054940" w:rsidRDefault="004B0FEF" w:rsidP="008758E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Kriterien identifizieren, die darüber entscheiden, ob ein Algorithmus „gut“ ist.</w:t>
            </w:r>
          </w:p>
        </w:tc>
        <w:tc>
          <w:tcPr>
            <w:tcW w:w="4158" w:type="dxa"/>
          </w:tcPr>
          <w:p w14:paraId="6BA7BA1B" w14:textId="7777777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die Bedeutung von Grundbe</w:t>
            </w:r>
            <w:r w:rsidR="00BD7749">
              <w:softHyphen/>
            </w:r>
            <w:r w:rsidRPr="00054940">
              <w:t>griffen in konkreten Beispielen für Graphen nennen.</w:t>
            </w:r>
          </w:p>
          <w:p w14:paraId="1C9B9180" w14:textId="7777777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Graphen auf Basis vorgege</w:t>
            </w:r>
            <w:r w:rsidR="00BD7749">
              <w:softHyphen/>
            </w:r>
            <w:r w:rsidRPr="00054940">
              <w:t>bener Informationen modellieren.</w:t>
            </w:r>
          </w:p>
          <w:p w14:paraId="1729A05D" w14:textId="77777777" w:rsidR="004B0FEF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einfache Algorithmen auf Graphen anwenden.</w:t>
            </w:r>
          </w:p>
        </w:tc>
        <w:tc>
          <w:tcPr>
            <w:tcW w:w="4914" w:type="dxa"/>
          </w:tcPr>
          <w:p w14:paraId="32F9C07D" w14:textId="7777777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 xml:space="preserve">Ich kann Kriterien benennen, die Voraussetzung für einen transparenten, neutralen und nicht-selektiven Algorithmus </w:t>
            </w:r>
            <w:proofErr w:type="gramStart"/>
            <w:r w:rsidRPr="00054940">
              <w:t>sind</w:t>
            </w:r>
            <w:proofErr w:type="gramEnd"/>
            <w:r w:rsidRPr="00054940">
              <w:t>.</w:t>
            </w:r>
          </w:p>
          <w:p w14:paraId="325A57CC" w14:textId="77777777" w:rsidR="00194592" w:rsidRPr="00054940" w:rsidRDefault="00194592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entscheiden, ob ich mich in gewissen Situationen in einer Filterblase befinde.</w:t>
            </w:r>
          </w:p>
          <w:p w14:paraId="4EE70586" w14:textId="77777777" w:rsidR="00194592" w:rsidRPr="00054940" w:rsidRDefault="00194592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entscheiden, wann die Wertneutralität von Algorithmen verletzt ist.</w:t>
            </w:r>
          </w:p>
          <w:p w14:paraId="0FCBCC69" w14:textId="77777777" w:rsidR="004B0FEF" w:rsidRPr="00054940" w:rsidRDefault="004B0FEF" w:rsidP="00A64A70"/>
        </w:tc>
      </w:tr>
      <w:tr w:rsidR="00054940" w14:paraId="705EE6CC" w14:textId="77777777" w:rsidTr="00054940">
        <w:trPr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27E" w14:textId="77777777" w:rsidR="00054940" w:rsidRPr="00974E2F" w:rsidRDefault="00054940">
            <w:pPr>
              <w:rPr>
                <w:sz w:val="24"/>
                <w:szCs w:val="24"/>
              </w:rPr>
            </w:pPr>
          </w:p>
        </w:tc>
        <w:tc>
          <w:tcPr>
            <w:tcW w:w="4144" w:type="dxa"/>
            <w:tcBorders>
              <w:left w:val="single" w:sz="4" w:space="0" w:color="auto"/>
            </w:tcBorders>
          </w:tcPr>
          <w:p w14:paraId="20ACC413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-1654139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940" w:rsidRPr="00054940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054940" w:rsidRPr="0005494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158" w:type="dxa"/>
          </w:tcPr>
          <w:p w14:paraId="1EEAE0C0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2112314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940" w:rsidRPr="00054940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4914" w:type="dxa"/>
            <w:tcBorders>
              <w:bottom w:val="single" w:sz="4" w:space="0" w:color="auto"/>
            </w:tcBorders>
          </w:tcPr>
          <w:p w14:paraId="33BCE30B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-132797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749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  <w:tr w:rsidR="004B0FEF" w14:paraId="5DA1D4CC" w14:textId="77777777" w:rsidTr="00054940">
        <w:trPr>
          <w:jc w:val="center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91D18" w14:textId="77777777" w:rsidR="004B0FEF" w:rsidRPr="00974E2F" w:rsidRDefault="004B0FEF" w:rsidP="00D231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Begründen</w:t>
            </w:r>
          </w:p>
        </w:tc>
        <w:tc>
          <w:tcPr>
            <w:tcW w:w="4144" w:type="dxa"/>
            <w:tcBorders>
              <w:left w:val="single" w:sz="4" w:space="0" w:color="auto"/>
            </w:tcBorders>
          </w:tcPr>
          <w:p w14:paraId="556DD44B" w14:textId="79D86874" w:rsidR="004B0FEF" w:rsidRPr="00054940" w:rsidRDefault="004B0FEF" w:rsidP="004B0FE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Ideen entwickeln, wie und in welchen Bereichen meiner Lebenswelt Algorithmen in Zukunft an Bedeutung gewinnen</w:t>
            </w:r>
            <w:r w:rsidR="00962F4F">
              <w:t xml:space="preserve"> werden</w:t>
            </w:r>
            <w:r w:rsidRPr="00054940">
              <w:t>.</w:t>
            </w:r>
          </w:p>
          <w:p w14:paraId="71763263" w14:textId="53E1B061" w:rsidR="004B0FEF" w:rsidRPr="00054940" w:rsidRDefault="004B0FEF" w:rsidP="00974E2F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einschätzen, ob Algorithmen in ausgewählten Beispielen Fehlent</w:t>
            </w:r>
            <w:r w:rsidR="00AF7DE3">
              <w:softHyphen/>
            </w:r>
            <w:r w:rsidRPr="00054940">
              <w:t>scheidungen treffen können und welcher Art diese sind.</w:t>
            </w:r>
          </w:p>
        </w:tc>
        <w:tc>
          <w:tcPr>
            <w:tcW w:w="4158" w:type="dxa"/>
          </w:tcPr>
          <w:p w14:paraId="5E77E471" w14:textId="4994AC6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erörtern, welche Rolle Algo</w:t>
            </w:r>
            <w:r w:rsidR="00AF7DE3">
              <w:softHyphen/>
            </w:r>
            <w:r w:rsidRPr="00054940">
              <w:t xml:space="preserve">rithmen in ausgewählten Bereichen unserer Lebenswelt spielen und wie diese dadurch beeinflusst werden. </w:t>
            </w:r>
          </w:p>
          <w:p w14:paraId="3883B338" w14:textId="77777777" w:rsidR="004B0FEF" w:rsidRPr="00054940" w:rsidRDefault="004B0FEF" w:rsidP="00A64A70"/>
        </w:tc>
        <w:tc>
          <w:tcPr>
            <w:tcW w:w="4914" w:type="dxa"/>
            <w:tcBorders>
              <w:right w:val="single" w:sz="4" w:space="0" w:color="auto"/>
            </w:tcBorders>
          </w:tcPr>
          <w:p w14:paraId="2F7F41F6" w14:textId="77777777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beurteilen, ob ein Algorithmus eine Selektion von Daten bzw. Ergebnissen vornimmt und ob er transparent oder neutral ist.</w:t>
            </w:r>
          </w:p>
          <w:p w14:paraId="4012534F" w14:textId="67A6BCDD" w:rsidR="00A64A70" w:rsidRPr="00054940" w:rsidRDefault="00A64A70" w:rsidP="00A64A70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sachlich beurteilen, wie ein Algo</w:t>
            </w:r>
            <w:r w:rsidR="00AF7DE3">
              <w:softHyphen/>
            </w:r>
            <w:bookmarkStart w:id="0" w:name="_GoBack"/>
            <w:bookmarkEnd w:id="0"/>
            <w:r w:rsidRPr="00054940">
              <w:t>rithmus kontrolliert werden kann.</w:t>
            </w:r>
          </w:p>
          <w:p w14:paraId="1A12C87B" w14:textId="77777777" w:rsidR="004B0FEF" w:rsidRPr="00054940" w:rsidRDefault="00A64A70" w:rsidP="00934402">
            <w:pPr>
              <w:pStyle w:val="Listenabsatz"/>
              <w:numPr>
                <w:ilvl w:val="0"/>
                <w:numId w:val="2"/>
              </w:numPr>
              <w:ind w:left="357" w:hanging="357"/>
            </w:pPr>
            <w:r w:rsidRPr="00054940">
              <w:t>Ich kann beurteilen, ob ein</w:t>
            </w:r>
            <w:r w:rsidR="00934402" w:rsidRPr="00054940">
              <w:t>e Selektion, ein</w:t>
            </w:r>
            <w:r w:rsidRPr="00054940">
              <w:t xml:space="preserve"> Mangel an Ne</w:t>
            </w:r>
            <w:r w:rsidR="00934402" w:rsidRPr="00054940">
              <w:t>utralität oder Transparenz in einem</w:t>
            </w:r>
            <w:r w:rsidRPr="00054940">
              <w:t xml:space="preserve"> Algorithmus eine Gefahr für die Persönlichkeitsrechte eines Menschen </w:t>
            </w:r>
            <w:r w:rsidR="00934402" w:rsidRPr="00054940">
              <w:t>darstellen könnte</w:t>
            </w:r>
            <w:r w:rsidRPr="00054940">
              <w:t>.</w:t>
            </w:r>
          </w:p>
        </w:tc>
      </w:tr>
      <w:tr w:rsidR="00054940" w14:paraId="563155C0" w14:textId="77777777" w:rsidTr="00054940">
        <w:trPr>
          <w:jc w:val="center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8634" w14:textId="77777777" w:rsidR="00054940" w:rsidRPr="00974E2F" w:rsidRDefault="00054940" w:rsidP="00D23133">
            <w:pPr>
              <w:rPr>
                <w:sz w:val="24"/>
                <w:szCs w:val="24"/>
              </w:rPr>
            </w:pPr>
          </w:p>
        </w:tc>
        <w:tc>
          <w:tcPr>
            <w:tcW w:w="4144" w:type="dxa"/>
            <w:tcBorders>
              <w:left w:val="single" w:sz="4" w:space="0" w:color="auto"/>
            </w:tcBorders>
          </w:tcPr>
          <w:p w14:paraId="18C2488B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-714892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749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4158" w:type="dxa"/>
          </w:tcPr>
          <w:p w14:paraId="7065B331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-2026084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940" w:rsidRPr="00054940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4914" w:type="dxa"/>
            <w:tcBorders>
              <w:right w:val="single" w:sz="4" w:space="0" w:color="auto"/>
            </w:tcBorders>
          </w:tcPr>
          <w:p w14:paraId="08984F92" w14:textId="77777777" w:rsidR="00054940" w:rsidRPr="00054940" w:rsidRDefault="002D4408" w:rsidP="00054940">
            <w:pPr>
              <w:spacing w:before="60" w:after="60"/>
              <w:jc w:val="center"/>
              <w:rPr>
                <w:b/>
              </w:rPr>
            </w:pPr>
            <w:sdt>
              <w:sdtPr>
                <w:rPr>
                  <w:rFonts w:ascii="Arial" w:hAnsi="Arial" w:cs="Arial"/>
                  <w:b/>
                </w:rPr>
                <w:id w:val="-205730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4940" w:rsidRPr="00054940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</w:tr>
    </w:tbl>
    <w:p w14:paraId="3DB38C0E" w14:textId="77777777" w:rsidR="00054940" w:rsidRDefault="00054940" w:rsidP="00F555CB">
      <w:pPr>
        <w:spacing w:after="0" w:line="240" w:lineRule="auto"/>
      </w:pPr>
    </w:p>
    <w:sectPr w:rsidR="00054940" w:rsidSect="00BD7749">
      <w:headerReference w:type="default" r:id="rId7"/>
      <w:footerReference w:type="default" r:id="rId8"/>
      <w:pgSz w:w="16838" w:h="11906" w:orient="landscape"/>
      <w:pgMar w:top="720" w:right="720" w:bottom="720" w:left="720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D0207" w14:textId="77777777" w:rsidR="002D4408" w:rsidRDefault="002D4408" w:rsidP="00965EE4">
      <w:pPr>
        <w:spacing w:after="0" w:line="240" w:lineRule="auto"/>
      </w:pPr>
      <w:r>
        <w:separator/>
      </w:r>
    </w:p>
  </w:endnote>
  <w:endnote w:type="continuationSeparator" w:id="0">
    <w:p w14:paraId="7032C896" w14:textId="77777777" w:rsidR="002D4408" w:rsidRDefault="002D4408" w:rsidP="0096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C39DB" w14:textId="77777777" w:rsidR="003D452D" w:rsidRDefault="003D452D" w:rsidP="003D452D">
    <w:pPr>
      <w:pStyle w:val="Fuzeile"/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0"/>
      <w:gridCol w:w="516"/>
      <w:gridCol w:w="5792"/>
    </w:tblGrid>
    <w:tr w:rsidR="003D452D" w14:paraId="6EDE3EFE" w14:textId="77777777" w:rsidTr="004B0FEF">
      <w:tc>
        <w:tcPr>
          <w:tcW w:w="2980" w:type="dxa"/>
        </w:tcPr>
        <w:p w14:paraId="12F45B01" w14:textId="77777777" w:rsidR="003D452D" w:rsidRDefault="003D452D">
          <w:pPr>
            <w:pStyle w:val="Fuzeile"/>
            <w:rPr>
              <w:rFonts w:ascii="Calibri" w:hAnsi="Calibri"/>
              <w:color w:val="A6A6A6"/>
            </w:rPr>
          </w:pPr>
        </w:p>
      </w:tc>
      <w:tc>
        <w:tcPr>
          <w:tcW w:w="516" w:type="dxa"/>
        </w:tcPr>
        <w:p w14:paraId="4354040A" w14:textId="77777777" w:rsidR="003D452D" w:rsidRDefault="003D452D">
          <w:pPr>
            <w:pStyle w:val="Fuzeile"/>
            <w:rPr>
              <w:rFonts w:ascii="Calibri" w:hAnsi="Calibri"/>
              <w:color w:val="A6A6A6"/>
            </w:rPr>
          </w:pPr>
        </w:p>
      </w:tc>
      <w:tc>
        <w:tcPr>
          <w:tcW w:w="5792" w:type="dxa"/>
        </w:tcPr>
        <w:p w14:paraId="092BC2D6" w14:textId="77777777" w:rsidR="003D452D" w:rsidRDefault="003D452D">
          <w:pPr>
            <w:pStyle w:val="Fuzeile"/>
            <w:rPr>
              <w:rFonts w:ascii="Calibri" w:hAnsi="Calibri"/>
              <w:color w:val="A6A6A6"/>
            </w:rPr>
          </w:pPr>
        </w:p>
      </w:tc>
    </w:tr>
  </w:tbl>
  <w:p w14:paraId="5F237967" w14:textId="77777777" w:rsidR="003D452D" w:rsidRDefault="003D45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2920A1" w14:textId="77777777" w:rsidR="002D4408" w:rsidRDefault="002D4408" w:rsidP="00965EE4">
      <w:pPr>
        <w:spacing w:after="0" w:line="240" w:lineRule="auto"/>
      </w:pPr>
      <w:r>
        <w:separator/>
      </w:r>
    </w:p>
  </w:footnote>
  <w:footnote w:type="continuationSeparator" w:id="0">
    <w:p w14:paraId="010D5708" w14:textId="77777777" w:rsidR="002D4408" w:rsidRDefault="002D4408" w:rsidP="00965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725"/>
      <w:gridCol w:w="6379"/>
      <w:gridCol w:w="4260"/>
    </w:tblGrid>
    <w:tr w:rsidR="00965EE4" w14:paraId="042CE614" w14:textId="77777777" w:rsidTr="00965EE4">
      <w:trPr>
        <w:jc w:val="center"/>
      </w:trPr>
      <w:tc>
        <w:tcPr>
          <w:tcW w:w="3725" w:type="dxa"/>
          <w:shd w:val="clear" w:color="auto" w:fill="auto"/>
          <w:vAlign w:val="center"/>
        </w:tcPr>
        <w:p w14:paraId="6837FB24" w14:textId="77777777" w:rsidR="00481810" w:rsidRPr="000E58FD" w:rsidRDefault="00481810" w:rsidP="00965EE4">
          <w:pPr>
            <w:pStyle w:val="Kopfzeile"/>
            <w:jc w:val="center"/>
          </w:pPr>
        </w:p>
      </w:tc>
      <w:tc>
        <w:tcPr>
          <w:tcW w:w="6379" w:type="dxa"/>
          <w:shd w:val="clear" w:color="auto" w:fill="auto"/>
          <w:vAlign w:val="center"/>
        </w:tcPr>
        <w:p w14:paraId="46AA8FB6" w14:textId="77777777" w:rsidR="00965EE4" w:rsidRPr="004B0FEF" w:rsidRDefault="00054940" w:rsidP="00054940">
          <w:pPr>
            <w:pStyle w:val="Kopfzeile"/>
            <w:rPr>
              <w:sz w:val="30"/>
              <w:szCs w:val="30"/>
            </w:rPr>
          </w:pPr>
          <w:r>
            <w:rPr>
              <w:sz w:val="30"/>
              <w:szCs w:val="30"/>
            </w:rPr>
            <w:t>BPE 8</w:t>
          </w:r>
          <w:r w:rsidR="004B0FEF">
            <w:rPr>
              <w:sz w:val="30"/>
              <w:szCs w:val="30"/>
            </w:rPr>
            <w:t xml:space="preserve"> Algorithmen und Gesellschaft</w:t>
          </w:r>
        </w:p>
      </w:tc>
      <w:tc>
        <w:tcPr>
          <w:tcW w:w="4260" w:type="dxa"/>
          <w:shd w:val="clear" w:color="auto" w:fill="auto"/>
          <w:vAlign w:val="center"/>
        </w:tcPr>
        <w:p w14:paraId="185807B8" w14:textId="77777777" w:rsidR="00965EE4" w:rsidRPr="00965EE4" w:rsidRDefault="00054940" w:rsidP="00DD3F33">
          <w:pPr>
            <w:pStyle w:val="Kopfzeile"/>
            <w:jc w:val="center"/>
            <w:rPr>
              <w:sz w:val="48"/>
              <w:szCs w:val="48"/>
            </w:rPr>
          </w:pPr>
          <w:r>
            <w:rPr>
              <w:sz w:val="48"/>
              <w:szCs w:val="48"/>
            </w:rPr>
            <w:t>Ich-kann-Liste</w:t>
          </w:r>
        </w:p>
      </w:tc>
    </w:tr>
  </w:tbl>
  <w:p w14:paraId="498344A3" w14:textId="77777777" w:rsidR="00965EE4" w:rsidRDefault="00965EE4">
    <w:pPr>
      <w:pStyle w:val="Kopfzeile"/>
    </w:pPr>
  </w:p>
  <w:p w14:paraId="4BED03F8" w14:textId="77777777" w:rsidR="00965EE4" w:rsidRDefault="00965EE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46FE7"/>
    <w:multiLevelType w:val="hybridMultilevel"/>
    <w:tmpl w:val="D36EB342"/>
    <w:lvl w:ilvl="0" w:tplc="75687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7404F"/>
    <w:multiLevelType w:val="hybridMultilevel"/>
    <w:tmpl w:val="D6146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D1228"/>
    <w:multiLevelType w:val="hybridMultilevel"/>
    <w:tmpl w:val="822A02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60"/>
    <w:rsid w:val="0001160E"/>
    <w:rsid w:val="00054940"/>
    <w:rsid w:val="00074444"/>
    <w:rsid w:val="000848DF"/>
    <w:rsid w:val="00087860"/>
    <w:rsid w:val="00095614"/>
    <w:rsid w:val="000F42BC"/>
    <w:rsid w:val="00144B8C"/>
    <w:rsid w:val="0015087C"/>
    <w:rsid w:val="0018057B"/>
    <w:rsid w:val="00194592"/>
    <w:rsid w:val="002064CF"/>
    <w:rsid w:val="002118BD"/>
    <w:rsid w:val="0026066C"/>
    <w:rsid w:val="002A3BE4"/>
    <w:rsid w:val="002B2B8F"/>
    <w:rsid w:val="002D4408"/>
    <w:rsid w:val="00337FA2"/>
    <w:rsid w:val="003622B0"/>
    <w:rsid w:val="0037219D"/>
    <w:rsid w:val="00373FC3"/>
    <w:rsid w:val="0037609B"/>
    <w:rsid w:val="003A54CB"/>
    <w:rsid w:val="003D452D"/>
    <w:rsid w:val="00400A5E"/>
    <w:rsid w:val="00427A9E"/>
    <w:rsid w:val="00434427"/>
    <w:rsid w:val="00481810"/>
    <w:rsid w:val="00496D42"/>
    <w:rsid w:val="004B0FEF"/>
    <w:rsid w:val="004C33DF"/>
    <w:rsid w:val="004D61CF"/>
    <w:rsid w:val="00515D2F"/>
    <w:rsid w:val="0053772A"/>
    <w:rsid w:val="00537E68"/>
    <w:rsid w:val="005A622B"/>
    <w:rsid w:val="00621165"/>
    <w:rsid w:val="00636DB5"/>
    <w:rsid w:val="00645917"/>
    <w:rsid w:val="0069438B"/>
    <w:rsid w:val="006D2DBF"/>
    <w:rsid w:val="0072178C"/>
    <w:rsid w:val="00734BB7"/>
    <w:rsid w:val="00763B97"/>
    <w:rsid w:val="00783306"/>
    <w:rsid w:val="00784832"/>
    <w:rsid w:val="007A65B4"/>
    <w:rsid w:val="007E72B7"/>
    <w:rsid w:val="00851F7B"/>
    <w:rsid w:val="008758EF"/>
    <w:rsid w:val="008A5380"/>
    <w:rsid w:val="008A5791"/>
    <w:rsid w:val="008C50B0"/>
    <w:rsid w:val="008D71C0"/>
    <w:rsid w:val="008E11C3"/>
    <w:rsid w:val="00925B55"/>
    <w:rsid w:val="00934402"/>
    <w:rsid w:val="00934E85"/>
    <w:rsid w:val="00962F4F"/>
    <w:rsid w:val="00965EE4"/>
    <w:rsid w:val="009735A3"/>
    <w:rsid w:val="00974E2F"/>
    <w:rsid w:val="009D2FD0"/>
    <w:rsid w:val="00A11603"/>
    <w:rsid w:val="00A43F08"/>
    <w:rsid w:val="00A64A70"/>
    <w:rsid w:val="00A771DF"/>
    <w:rsid w:val="00A8302D"/>
    <w:rsid w:val="00A9778A"/>
    <w:rsid w:val="00AA47F7"/>
    <w:rsid w:val="00AB526F"/>
    <w:rsid w:val="00AC1A9B"/>
    <w:rsid w:val="00AF7DE3"/>
    <w:rsid w:val="00B14C5F"/>
    <w:rsid w:val="00B92D6D"/>
    <w:rsid w:val="00B97CA8"/>
    <w:rsid w:val="00BB3E26"/>
    <w:rsid w:val="00BD7749"/>
    <w:rsid w:val="00BF5273"/>
    <w:rsid w:val="00C46444"/>
    <w:rsid w:val="00CC3201"/>
    <w:rsid w:val="00CD5E48"/>
    <w:rsid w:val="00CE5438"/>
    <w:rsid w:val="00CF43D8"/>
    <w:rsid w:val="00D12CE1"/>
    <w:rsid w:val="00D26E1A"/>
    <w:rsid w:val="00D3113D"/>
    <w:rsid w:val="00D4306B"/>
    <w:rsid w:val="00D6739B"/>
    <w:rsid w:val="00D9580F"/>
    <w:rsid w:val="00D978C6"/>
    <w:rsid w:val="00DA2812"/>
    <w:rsid w:val="00DA7F88"/>
    <w:rsid w:val="00E16256"/>
    <w:rsid w:val="00E17395"/>
    <w:rsid w:val="00EA4612"/>
    <w:rsid w:val="00EC4D14"/>
    <w:rsid w:val="00ED47B6"/>
    <w:rsid w:val="00EF50D8"/>
    <w:rsid w:val="00F0242E"/>
    <w:rsid w:val="00F27D59"/>
    <w:rsid w:val="00F45F48"/>
    <w:rsid w:val="00F555CB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E314"/>
  <w15:docId w15:val="{40C83781-E149-4ADA-A365-4841559B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87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14C5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4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44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965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65EE4"/>
  </w:style>
  <w:style w:type="paragraph" w:styleId="Fuzeile">
    <w:name w:val="footer"/>
    <w:basedOn w:val="Standard"/>
    <w:link w:val="FuzeileZchn"/>
    <w:uiPriority w:val="99"/>
    <w:unhideWhenUsed/>
    <w:rsid w:val="00965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timmermann.florian</dc:creator>
  <cp:lastModifiedBy>Hege</cp:lastModifiedBy>
  <cp:revision>18</cp:revision>
  <cp:lastPrinted>2017-09-14T08:46:00Z</cp:lastPrinted>
  <dcterms:created xsi:type="dcterms:W3CDTF">2019-02-25T11:08:00Z</dcterms:created>
  <dcterms:modified xsi:type="dcterms:W3CDTF">2020-03-02T17:45:00Z</dcterms:modified>
</cp:coreProperties>
</file>